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785645" w14:textId="6A54F68D" w:rsidR="00805DD7" w:rsidRDefault="0030719F">
      <w:pPr>
        <w:jc w:val="right"/>
        <w:rPr>
          <w:rFonts w:ascii="Times New Roman" w:eastAsia="Times New Roman" w:hAnsi="Times New Roman" w:cs="Times New Roman"/>
          <w:sz w:val="56"/>
          <w:szCs w:val="56"/>
        </w:rPr>
      </w:pPr>
      <w:r>
        <w:rPr>
          <w:rFonts w:ascii="Times New Roman" w:eastAsia="Times New Roman" w:hAnsi="Times New Roman" w:cs="Times New Roman"/>
          <w:color w:val="70AD47"/>
          <w:sz w:val="56"/>
          <w:szCs w:val="56"/>
        </w:rPr>
        <w:t>Agenda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4F49D328" wp14:editId="5E369852">
                <wp:simplePos x="0" y="0"/>
                <wp:positionH relativeFrom="margin">
                  <wp:posOffset>-114299</wp:posOffset>
                </wp:positionH>
                <wp:positionV relativeFrom="paragraph">
                  <wp:posOffset>531495</wp:posOffset>
                </wp:positionV>
                <wp:extent cx="3314700" cy="1404620"/>
                <wp:effectExtent l="0" t="0" r="0" b="2540"/>
                <wp:wrapSquare wrapText="bothSides" distT="45720" distB="45720" distL="114300" distR="114300"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7AEF1" w14:textId="775B727B" w:rsidR="006B7275" w:rsidRPr="006B7275" w:rsidRDefault="0030719F" w:rsidP="006B7275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6B7275">
                              <w:rPr>
                                <w:b/>
                                <w:sz w:val="28"/>
                                <w:szCs w:val="28"/>
                              </w:rPr>
                              <w:t>EAB Guid</w:t>
                            </w:r>
                            <w:r w:rsidR="0034054C">
                              <w:rPr>
                                <w:b/>
                                <w:sz w:val="28"/>
                                <w:szCs w:val="28"/>
                              </w:rPr>
                              <w:t>ance: The Current Status, Markets, and Future Outlook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49D328" id="_x0000_t202" coordsize="21600,21600" o:spt="202" path="m,l,21600r21600,l21600,xe">
                <v:stroke joinstyle="miter"/>
                <v:path gradientshapeok="t" o:connecttype="rect"/>
              </v:shapetype>
              <v:shape id="Text Box 219" o:spid="_x0000_s1026" type="#_x0000_t202" style="position:absolute;left:0;text-align:left;margin-left:-9pt;margin-top:41.85pt;width:261pt;height:110.6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" stroked="f">
                <v:textbox style="mso-fit-shape-to-text:t">
                  <w:txbxContent>
                    <w:p w14:paraId="40C7AEF1" w14:textId="775B727B" w:rsidR="006B7275" w:rsidRPr="006B7275" w:rsidRDefault="0030719F" w:rsidP="006B7275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6B7275">
                        <w:rPr>
                          <w:b/>
                          <w:sz w:val="28"/>
                          <w:szCs w:val="28"/>
                        </w:rPr>
                        <w:t>EAB Guid</w:t>
                      </w:r>
                      <w:r w:rsidR="0034054C">
                        <w:rPr>
                          <w:b/>
                          <w:sz w:val="28"/>
                          <w:szCs w:val="28"/>
                        </w:rPr>
                        <w:t>ance: The Current Status, Markets, and Future Outlook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6F7E661E" wp14:editId="5F206F0E">
                <wp:simplePos x="0" y="0"/>
                <wp:positionH relativeFrom="margin">
                  <wp:posOffset>3434080</wp:posOffset>
                </wp:positionH>
                <wp:positionV relativeFrom="paragraph">
                  <wp:posOffset>563245</wp:posOffset>
                </wp:positionV>
                <wp:extent cx="2508885" cy="1404620"/>
                <wp:effectExtent l="0" t="0" r="5715" b="5080"/>
                <wp:wrapSquare wrapText="bothSides" distT="45720" distB="45720" distL="114300" distR="114300"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88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266E80" w14:textId="77777777" w:rsidR="006B7275" w:rsidRPr="00994DAC" w:rsidRDefault="003071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4D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October 2</w:t>
                            </w:r>
                            <w:r w:rsidRPr="00994D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  <w:r w:rsidRPr="00994D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14:paraId="0F6A06BC" w14:textId="77777777" w:rsidR="006B7275" w:rsidRPr="00994DAC" w:rsidRDefault="0030719F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994DA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8:30am-3:30pm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7E661E" id="Text Box 218" o:spid="_x0000_s1027" type="#_x0000_t202" style="position:absolute;left:0;text-align:left;margin-left:270.4pt;margin-top:44.35pt;width:197.55pt;height:110.6pt;z-index:251659264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" stroked="f">
                <v:textbox style="mso-fit-shape-to-text:t">
                  <w:txbxContent>
                    <w:p w14:paraId="5A266E80" w14:textId="77777777" w:rsidR="006B7275" w:rsidRPr="00994DAC" w:rsidRDefault="003071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4D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October 2</w:t>
                      </w:r>
                      <w:r w:rsidRPr="00994DAC">
                        <w:rPr>
                          <w:rFonts w:ascii="Times New Roman" w:hAnsi="Times New Roman" w:cs="Times New Roman"/>
                          <w:sz w:val="28"/>
                          <w:szCs w:val="28"/>
                          <w:vertAlign w:val="superscript"/>
                        </w:rPr>
                        <w:t>nd</w:t>
                      </w:r>
                      <w:r w:rsidRPr="00994D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, 2018</w:t>
                      </w:r>
                    </w:p>
                    <w:p w14:paraId="0F6A06BC" w14:textId="77777777" w:rsidR="006B7275" w:rsidRPr="00994DAC" w:rsidRDefault="0030719F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994DA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8:30am-3:30pm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E69F5EA" w14:textId="77777777" w:rsidR="00805DD7" w:rsidRDefault="00307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Attendees: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All are invited!</w:t>
      </w:r>
    </w:p>
    <w:p w14:paraId="720BF8F5" w14:textId="1D5FE596" w:rsidR="00805DD7" w:rsidRDefault="00307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Location: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90412B" w:rsidRPr="006A64E1">
        <w:rPr>
          <w:rFonts w:ascii="Times New Roman" w:eastAsia="Times New Roman" w:hAnsi="Times New Roman" w:cs="Times New Roman"/>
          <w:szCs w:val="24"/>
        </w:rPr>
        <w:t xml:space="preserve">Indoor: </w:t>
      </w:r>
      <w:r w:rsidRPr="006A64E1">
        <w:rPr>
          <w:rFonts w:ascii="Times New Roman" w:eastAsia="Times New Roman" w:hAnsi="Times New Roman" w:cs="Times New Roman"/>
          <w:szCs w:val="24"/>
        </w:rPr>
        <w:t>River</w:t>
      </w:r>
      <w:r w:rsidR="00DA13C6" w:rsidRPr="006A64E1">
        <w:rPr>
          <w:rFonts w:ascii="Times New Roman" w:eastAsia="Times New Roman" w:hAnsi="Times New Roman" w:cs="Times New Roman"/>
          <w:szCs w:val="24"/>
        </w:rPr>
        <w:t xml:space="preserve"> R</w:t>
      </w:r>
      <w:r w:rsidRPr="006A64E1">
        <w:rPr>
          <w:rFonts w:ascii="Times New Roman" w:eastAsia="Times New Roman" w:hAnsi="Times New Roman" w:cs="Times New Roman"/>
          <w:szCs w:val="24"/>
        </w:rPr>
        <w:t>ail Bar &amp; Restaurant, N5547 River St., Shiocton, WI 54170</w:t>
      </w:r>
    </w:p>
    <w:p w14:paraId="1DCFDB64" w14:textId="4605D79C" w:rsidR="0090412B" w:rsidRDefault="00BA7D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Outdoor: Town of Bovina</w:t>
      </w:r>
      <w:r w:rsidR="003046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Section 2 Township 23N Range 16E</w:t>
      </w:r>
      <w:r w:rsidR="003046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NWNW</w:t>
      </w:r>
    </w:p>
    <w:p w14:paraId="505ACA69" w14:textId="11A4E5B1" w:rsidR="00805DD7" w:rsidRDefault="00307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Bring: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Appropriate footwear </w:t>
      </w:r>
      <w:r w:rsidR="00661E77">
        <w:rPr>
          <w:rFonts w:ascii="Times New Roman" w:eastAsia="Times New Roman" w:hAnsi="Times New Roman" w:cs="Times New Roman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z w:val="24"/>
          <w:szCs w:val="24"/>
        </w:rPr>
        <w:t>wet ground during the outdoor portion</w:t>
      </w:r>
      <w:r w:rsidR="00661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the day</w:t>
      </w:r>
    </w:p>
    <w:p w14:paraId="4613FE47" w14:textId="77777777" w:rsidR="00805DD7" w:rsidRDefault="00805DD7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80EC55C" w14:textId="7C62C392" w:rsidR="00805DD7" w:rsidRDefault="003071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8:30am – 9:00am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Registration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>Rive</w:t>
      </w:r>
      <w:r w:rsidR="00D11522">
        <w:rPr>
          <w:rFonts w:ascii="Times New Roman" w:eastAsia="Times New Roman" w:hAnsi="Times New Roman" w:cs="Times New Roman"/>
          <w:b/>
          <w:sz w:val="20"/>
          <w:szCs w:val="20"/>
        </w:rPr>
        <w:t>r</w:t>
      </w:r>
      <w:r w:rsidR="00D85D2B">
        <w:rPr>
          <w:rFonts w:ascii="Times New Roman" w:eastAsia="Times New Roman" w:hAnsi="Times New Roman" w:cs="Times New Roman"/>
          <w:b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ail Bar &amp; Restaurant</w:t>
      </w:r>
    </w:p>
    <w:p w14:paraId="39B60C8D" w14:textId="77777777" w:rsidR="00805DD7" w:rsidRDefault="00805DD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80C448F" w14:textId="618E9F09" w:rsidR="00805DD7" w:rsidRDefault="003071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9:00am – 9:15am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Announcements &amp; Housekeeping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9AED26E" w14:textId="77777777" w:rsidR="00805DD7" w:rsidRDefault="0030719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14:paraId="32CB8D72" w14:textId="3777FEBA" w:rsidR="00805DD7" w:rsidRDefault="003071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9:15am – 9:40am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Split SAF/GLTPA Meetings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45FE0CD4" w14:textId="77777777" w:rsidR="00805DD7" w:rsidRDefault="00805DD7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E3F069E" w14:textId="77777777" w:rsidR="00805DD7" w:rsidRDefault="0030719F">
      <w:pPr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9:40am – 9:45am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Break</w:t>
      </w:r>
    </w:p>
    <w:p w14:paraId="12EDC0EE" w14:textId="77777777" w:rsidR="00805DD7" w:rsidRDefault="00805D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DB169B6" w14:textId="56C9F971" w:rsidR="00805DD7" w:rsidRPr="008F4BBD" w:rsidRDefault="0030719F" w:rsidP="00093DF8">
      <w:pPr>
        <w:ind w:left="2160" w:hanging="21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9:45am – 10:45am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Speaker</w:t>
      </w:r>
      <w:r w:rsidR="002274B2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Bill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McNee</w:t>
      </w:r>
      <w:proofErr w:type="spellEnd"/>
      <w:r w:rsidR="00ED6C2B">
        <w:rPr>
          <w:rFonts w:ascii="Times New Roman" w:eastAsia="Times New Roman" w:hAnsi="Times New Roman" w:cs="Times New Roman"/>
          <w:b/>
          <w:sz w:val="24"/>
          <w:szCs w:val="24"/>
        </w:rPr>
        <w:t>, DNR Forest Health Specialis</w:t>
      </w:r>
      <w:r w:rsidR="002B4F52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and Greg Edge</w:t>
      </w:r>
      <w:r w:rsidR="00093DF8">
        <w:rPr>
          <w:rFonts w:ascii="Times New Roman" w:eastAsia="Times New Roman" w:hAnsi="Times New Roman" w:cs="Times New Roman"/>
          <w:b/>
          <w:sz w:val="24"/>
          <w:szCs w:val="24"/>
        </w:rPr>
        <w:t>, DNR Forest Ecologist/</w:t>
      </w:r>
      <w:proofErr w:type="spellStart"/>
      <w:r w:rsidR="00093DF8">
        <w:rPr>
          <w:rFonts w:ascii="Times New Roman" w:eastAsia="Times New Roman" w:hAnsi="Times New Roman" w:cs="Times New Roman"/>
          <w:b/>
          <w:sz w:val="24"/>
          <w:szCs w:val="24"/>
        </w:rPr>
        <w:t>Silviculturis</w:t>
      </w:r>
      <w:r w:rsidR="00901945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A314D6D" w14:textId="3816DC85" w:rsidR="00805DD7" w:rsidRPr="0051141C" w:rsidRDefault="008F4BBD" w:rsidP="007451B5">
      <w:pPr>
        <w:ind w:left="2160"/>
        <w:rPr>
          <w:rFonts w:ascii="Times New Roman" w:eastAsia="Times New Roman" w:hAnsi="Times New Roman" w:cs="Times New Roman"/>
          <w:b/>
          <w:szCs w:val="24"/>
        </w:rPr>
      </w:pPr>
      <w:r w:rsidRPr="0051141C">
        <w:rPr>
          <w:rFonts w:ascii="Times New Roman" w:eastAsia="Times New Roman" w:hAnsi="Times New Roman" w:cs="Times New Roman"/>
          <w:b/>
          <w:sz w:val="28"/>
          <w:szCs w:val="24"/>
        </w:rPr>
        <w:t>-</w:t>
      </w:r>
      <w:r w:rsidR="00443AF1" w:rsidRPr="0051141C">
        <w:rPr>
          <w:rFonts w:ascii="Times New Roman" w:eastAsia="Times New Roman" w:hAnsi="Times New Roman" w:cs="Times New Roman"/>
          <w:b/>
          <w:sz w:val="20"/>
          <w:szCs w:val="24"/>
        </w:rPr>
        <w:t>Emerald Ash Borer</w:t>
      </w:r>
      <w:r w:rsidR="0051141C" w:rsidRPr="0051141C">
        <w:rPr>
          <w:rFonts w:ascii="Times New Roman" w:eastAsia="Times New Roman" w:hAnsi="Times New Roman" w:cs="Times New Roman"/>
          <w:b/>
          <w:sz w:val="20"/>
          <w:szCs w:val="24"/>
        </w:rPr>
        <w:t>, Ash Dynamics and Management Options</w:t>
      </w:r>
    </w:p>
    <w:p w14:paraId="2E4A0088" w14:textId="77777777" w:rsidR="00BF7C78" w:rsidRPr="008F4BBD" w:rsidRDefault="00BF7C78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40740E10" w14:textId="77777777" w:rsidR="00805DD7" w:rsidRDefault="003071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10:45am – 11:00am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Break</w:t>
      </w:r>
    </w:p>
    <w:p w14:paraId="3F4C4FE2" w14:textId="77777777" w:rsidR="00805DD7" w:rsidRDefault="00805D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65282F5" w14:textId="283D0649" w:rsidR="00A7692F" w:rsidRDefault="0030719F" w:rsidP="008F4BBD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11:00am – 11:30am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Speaker: </w:t>
      </w:r>
      <w:r w:rsidR="008F4BBD">
        <w:rPr>
          <w:rFonts w:ascii="Times New Roman" w:eastAsia="Times New Roman" w:hAnsi="Times New Roman" w:cs="Times New Roman"/>
          <w:b/>
          <w:sz w:val="24"/>
          <w:szCs w:val="24"/>
        </w:rPr>
        <w:t>Rich Good</w:t>
      </w:r>
      <w:r w:rsidR="00A7692F">
        <w:rPr>
          <w:rFonts w:ascii="Times New Roman" w:eastAsia="Times New Roman" w:hAnsi="Times New Roman" w:cs="Times New Roman"/>
          <w:b/>
          <w:sz w:val="24"/>
          <w:szCs w:val="24"/>
        </w:rPr>
        <w:t>, FISTA</w:t>
      </w:r>
      <w:r w:rsidR="00A7692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A7692F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52777A20" w14:textId="45D6E786" w:rsidR="00A7692F" w:rsidRDefault="00A7692F" w:rsidP="008F4BBD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-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In</w:t>
      </w:r>
      <w:r w:rsidR="00F02655">
        <w:rPr>
          <w:rFonts w:ascii="Times New Roman" w:eastAsia="Times New Roman" w:hAnsi="Times New Roman" w:cs="Times New Roman"/>
          <w:b/>
          <w:sz w:val="20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woods accidents: What causes them</w:t>
      </w:r>
      <w:r w:rsidR="00CB03E7">
        <w:rPr>
          <w:rFonts w:ascii="Times New Roman" w:eastAsia="Times New Roman" w:hAnsi="Times New Roman" w:cs="Times New Roman"/>
          <w:b/>
          <w:sz w:val="20"/>
          <w:szCs w:val="24"/>
        </w:rPr>
        <w:t>? C</w:t>
      </w:r>
      <w:r>
        <w:rPr>
          <w:rFonts w:ascii="Times New Roman" w:eastAsia="Times New Roman" w:hAnsi="Times New Roman" w:cs="Times New Roman"/>
          <w:b/>
          <w:sz w:val="20"/>
          <w:szCs w:val="24"/>
        </w:rPr>
        <w:t>an foresters help prevent them?</w:t>
      </w:r>
    </w:p>
    <w:p w14:paraId="607CD94B" w14:textId="77777777" w:rsidR="00C9412E" w:rsidRDefault="00C9412E" w:rsidP="008F4BBD">
      <w:pPr>
        <w:rPr>
          <w:rFonts w:ascii="Times New Roman" w:eastAsia="Times New Roman" w:hAnsi="Times New Roman" w:cs="Times New Roman"/>
          <w:b/>
          <w:sz w:val="20"/>
          <w:szCs w:val="24"/>
        </w:rPr>
      </w:pPr>
    </w:p>
    <w:p w14:paraId="24464040" w14:textId="773E4826" w:rsidR="00805DD7" w:rsidRDefault="00A7692F" w:rsidP="008F4BBD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11:30am – 12:00pm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Speaker: </w:t>
      </w:r>
      <w:r w:rsidR="008F4B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Scott Lyon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ED6C2B">
        <w:rPr>
          <w:rFonts w:ascii="Times New Roman" w:eastAsia="Times New Roman" w:hAnsi="Times New Roman" w:cs="Times New Roman"/>
          <w:b/>
          <w:sz w:val="24"/>
          <w:szCs w:val="24"/>
        </w:rPr>
        <w:t>, DNR Forest Products Specialist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361BA5A0" w14:textId="56A5DEA9" w:rsidR="00805DD7" w:rsidRDefault="00A7692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-Ash resources: The current market, and the future outlook</w:t>
      </w:r>
    </w:p>
    <w:p w14:paraId="345BEE6F" w14:textId="77777777" w:rsidR="00C9412E" w:rsidRDefault="00C9412E">
      <w:pPr>
        <w:rPr>
          <w:rFonts w:ascii="Times New Roman" w:eastAsia="Times New Roman" w:hAnsi="Times New Roman" w:cs="Times New Roman"/>
        </w:rPr>
      </w:pPr>
    </w:p>
    <w:p w14:paraId="5DADC4D0" w14:textId="66D6691C" w:rsidR="00805DD7" w:rsidRDefault="0030719F">
      <w:pPr>
        <w:rPr>
          <w:rFonts w:ascii="Times New Roman" w:eastAsia="Times New Roman" w:hAnsi="Times New Roman" w:cs="Times New Roman"/>
          <w:b/>
          <w:sz w:val="20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12:00pm – 12:45pm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Lunch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D85D2B">
        <w:rPr>
          <w:rFonts w:ascii="Times New Roman" w:eastAsia="Times New Roman" w:hAnsi="Times New Roman" w:cs="Times New Roman"/>
          <w:b/>
          <w:sz w:val="20"/>
          <w:szCs w:val="24"/>
        </w:rPr>
        <w:t>River Rail Bar &amp; Restaurant</w:t>
      </w:r>
    </w:p>
    <w:p w14:paraId="4A8B3CB3" w14:textId="104F35DE" w:rsidR="00D85D2B" w:rsidRPr="00D85D2B" w:rsidRDefault="00D85D2B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-Sponsored by Expera</w:t>
      </w:r>
      <w:r w:rsidR="000972E0">
        <w:rPr>
          <w:rFonts w:ascii="Times New Roman" w:eastAsia="Times New Roman" w:hAnsi="Times New Roman" w:cs="Times New Roman"/>
          <w:b/>
          <w:sz w:val="20"/>
          <w:szCs w:val="20"/>
        </w:rPr>
        <w:t xml:space="preserve"> Specialty Solutions</w:t>
      </w:r>
    </w:p>
    <w:p w14:paraId="6E6449A9" w14:textId="77777777" w:rsidR="00805DD7" w:rsidRDefault="00805DD7">
      <w:pPr>
        <w:rPr>
          <w:rFonts w:ascii="Times New Roman" w:eastAsia="Times New Roman" w:hAnsi="Times New Roman" w:cs="Times New Roman"/>
        </w:rPr>
      </w:pPr>
    </w:p>
    <w:p w14:paraId="186ABA07" w14:textId="6A482205" w:rsidR="00805DD7" w:rsidRPr="005C3226" w:rsidRDefault="003071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12:45pm – 1:00pm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Travel to field site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C3226">
        <w:rPr>
          <w:rFonts w:ascii="Times New Roman" w:eastAsia="Times New Roman" w:hAnsi="Times New Roman" w:cs="Times New Roman"/>
          <w:b/>
          <w:sz w:val="20"/>
          <w:szCs w:val="24"/>
        </w:rPr>
        <w:t>Jack Tackman Property</w:t>
      </w:r>
    </w:p>
    <w:p w14:paraId="1665026D" w14:textId="281AEA07" w:rsidR="004C0B30" w:rsidRDefault="004C0B3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-Directions to be provided at meeting</w:t>
      </w:r>
    </w:p>
    <w:p w14:paraId="516F6C18" w14:textId="77777777" w:rsidR="00805DD7" w:rsidRDefault="00805DD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A92AE7C" w14:textId="4E90D455" w:rsidR="00805DD7" w:rsidRDefault="0030719F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1:00pm – 3:00pm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Field site visit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69E6A8DB" w14:textId="6788308D" w:rsidR="00C02A74" w:rsidRDefault="00C02A74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  <w:t>-Field visit will continue to build off of the morning talks</w:t>
      </w:r>
    </w:p>
    <w:p w14:paraId="283C95C1" w14:textId="77777777" w:rsidR="00805DD7" w:rsidRDefault="00805DD7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749C443" w14:textId="1C357D9D" w:rsidR="00805DD7" w:rsidRDefault="0030719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3:00pm – 3:30pm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End of day discussion and travel back to River</w:t>
      </w:r>
      <w:r w:rsidR="006960FF">
        <w:rPr>
          <w:rFonts w:ascii="Times New Roman" w:eastAsia="Times New Roman" w:hAnsi="Times New Roman" w:cs="Times New Roman"/>
          <w:b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ail</w:t>
      </w:r>
    </w:p>
    <w:p w14:paraId="23FB0C31" w14:textId="77777777" w:rsidR="00805DD7" w:rsidRDefault="00805DD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308422" w14:textId="3E337494" w:rsidR="00805DD7" w:rsidRDefault="0030719F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3:30pm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- ??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Continuing discussion over refreshing beverages</w:t>
      </w:r>
    </w:p>
    <w:sectPr w:rsidR="00805DD7">
      <w:head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70278" w14:textId="77777777" w:rsidR="00A27040" w:rsidRDefault="00A27040">
      <w:pPr>
        <w:spacing w:line="240" w:lineRule="auto"/>
      </w:pPr>
      <w:r>
        <w:separator/>
      </w:r>
    </w:p>
  </w:endnote>
  <w:endnote w:type="continuationSeparator" w:id="0">
    <w:p w14:paraId="521128CE" w14:textId="77777777" w:rsidR="00A27040" w:rsidRDefault="00A270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9CB6C8" w14:textId="77777777" w:rsidR="00A27040" w:rsidRDefault="00A27040">
      <w:pPr>
        <w:spacing w:line="240" w:lineRule="auto"/>
      </w:pPr>
      <w:r>
        <w:separator/>
      </w:r>
    </w:p>
  </w:footnote>
  <w:footnote w:type="continuationSeparator" w:id="0">
    <w:p w14:paraId="6B492091" w14:textId="77777777" w:rsidR="00A27040" w:rsidRDefault="00A270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0ABA3" w14:textId="77777777" w:rsidR="00805DD7" w:rsidRDefault="0030719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jc w:val="center"/>
      <w:rPr>
        <w:color w:val="000000"/>
        <w:sz w:val="40"/>
        <w:szCs w:val="40"/>
      </w:rPr>
    </w:pPr>
    <w:r>
      <w:rPr>
        <w:color w:val="000000"/>
        <w:sz w:val="40"/>
        <w:szCs w:val="40"/>
      </w:rPr>
      <w:t>Society of American Foresters and The Great Lakes Timber Professionals Association Joint Meeting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5DD7"/>
    <w:rsid w:val="0009020F"/>
    <w:rsid w:val="00093DF8"/>
    <w:rsid w:val="000972E0"/>
    <w:rsid w:val="000E1599"/>
    <w:rsid w:val="001E2D09"/>
    <w:rsid w:val="001F7027"/>
    <w:rsid w:val="002274B2"/>
    <w:rsid w:val="002B4F52"/>
    <w:rsid w:val="00304673"/>
    <w:rsid w:val="0030719F"/>
    <w:rsid w:val="0034054C"/>
    <w:rsid w:val="00443AF1"/>
    <w:rsid w:val="004C0B30"/>
    <w:rsid w:val="0051141C"/>
    <w:rsid w:val="00514AA2"/>
    <w:rsid w:val="005C3226"/>
    <w:rsid w:val="00616434"/>
    <w:rsid w:val="00661E77"/>
    <w:rsid w:val="00674C60"/>
    <w:rsid w:val="006960FF"/>
    <w:rsid w:val="006A64E1"/>
    <w:rsid w:val="007451B5"/>
    <w:rsid w:val="00805DD7"/>
    <w:rsid w:val="00841397"/>
    <w:rsid w:val="008F4BBD"/>
    <w:rsid w:val="00901945"/>
    <w:rsid w:val="0090412B"/>
    <w:rsid w:val="0097697F"/>
    <w:rsid w:val="00A27040"/>
    <w:rsid w:val="00A7692F"/>
    <w:rsid w:val="00B079F6"/>
    <w:rsid w:val="00B35D09"/>
    <w:rsid w:val="00BA7DA3"/>
    <w:rsid w:val="00BF7C78"/>
    <w:rsid w:val="00C02A74"/>
    <w:rsid w:val="00C04B31"/>
    <w:rsid w:val="00C9412E"/>
    <w:rsid w:val="00CB03E7"/>
    <w:rsid w:val="00D11522"/>
    <w:rsid w:val="00D73A40"/>
    <w:rsid w:val="00D85D2B"/>
    <w:rsid w:val="00DA13C6"/>
    <w:rsid w:val="00ED6C2B"/>
    <w:rsid w:val="00F02655"/>
    <w:rsid w:val="00FD6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30DEC"/>
  <w15:docId w15:val="{D5C7F3E1-5822-4C41-9429-881BF127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A630F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0F4"/>
  </w:style>
  <w:style w:type="paragraph" w:styleId="Footer">
    <w:name w:val="footer"/>
    <w:basedOn w:val="Normal"/>
    <w:link w:val="FooterChar"/>
    <w:uiPriority w:val="99"/>
    <w:unhideWhenUsed/>
    <w:rsid w:val="00A630F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0F4"/>
  </w:style>
  <w:style w:type="paragraph" w:styleId="ListParagraph">
    <w:name w:val="List Paragraph"/>
    <w:basedOn w:val="Normal"/>
    <w:uiPriority w:val="34"/>
    <w:qFormat/>
    <w:rsid w:val="00A630F4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Nick Holmes</cp:lastModifiedBy>
  <cp:revision>34</cp:revision>
  <dcterms:created xsi:type="dcterms:W3CDTF">2018-09-17T23:19:00Z</dcterms:created>
  <dcterms:modified xsi:type="dcterms:W3CDTF">2018-09-18T20:34:00Z</dcterms:modified>
</cp:coreProperties>
</file>